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bCs w:val="1"/>
          <w:sz w:val="24"/>
          <w:szCs w:val="24"/>
        </w:rPr>
      </w:pPr>
      <w:r w:rsidDel="00000000" w:rsidR="00000000" w:rsidRPr="00000000">
        <w:rPr>
          <w:b w:val="1"/>
          <w:bCs w:val="1"/>
          <w:sz w:val="24"/>
          <w:szCs w:val="24"/>
          <w:rtl w:val="0"/>
        </w:rPr>
        <w:t xml:space="preserve">EQUALITY IN FORENSICS 4TH ANNUAL WINTER CHAMPIONSHIP</w:t>
      </w:r>
    </w:p>
    <w:p w:rsidR="00000000" w:rsidDel="00000000" w:rsidP="00000000" w:rsidRDefault="00000000" w:rsidRPr="00000000" w14:paraId="00000002">
      <w:pPr>
        <w:jc w:val="center"/>
        <w:rPr>
          <w:b w:val="1"/>
          <w:bCs w:val="1"/>
          <w:sz w:val="24"/>
          <w:szCs w:val="24"/>
        </w:rPr>
      </w:pPr>
      <w:r w:rsidDel="00000000" w:rsidR="00000000" w:rsidRPr="00000000">
        <w:rPr>
          <w:b w:val="1"/>
          <w:bCs w:val="1"/>
          <w:sz w:val="24"/>
          <w:szCs w:val="24"/>
          <w:rtl w:val="0"/>
        </w:rPr>
        <w:t xml:space="preserve">CONGRESSIONAL DEBATE FINAL ROUND SCENARIO INSTRUCTIONS</w:t>
      </w:r>
    </w:p>
    <w:p w:rsidR="00000000" w:rsidDel="00000000" w:rsidP="00000000" w:rsidRDefault="00000000" w:rsidRPr="00000000" w14:paraId="00000003">
      <w:pPr>
        <w:jc w:val="center"/>
        <w:rPr>
          <w:b w:val="1"/>
          <w:bCs w:val="1"/>
          <w:sz w:val="24"/>
          <w:szCs w:val="24"/>
        </w:rPr>
      </w:pPr>
      <w:r w:rsidDel="00000000" w:rsidR="00000000" w:rsidRPr="00000000">
        <w:rPr>
          <w:rtl w:val="0"/>
        </w:rPr>
      </w:r>
    </w:p>
    <w:p w:rsidR="00000000" w:rsidDel="00000000" w:rsidP="00000000" w:rsidRDefault="00000000" w:rsidRPr="00000000" w14:paraId="00000004">
      <w:pPr>
        <w:rPr>
          <w:b w:val="1"/>
          <w:bCs w:val="1"/>
          <w:sz w:val="24"/>
          <w:szCs w:val="24"/>
        </w:rPr>
      </w:pPr>
      <w:r w:rsidDel="00000000" w:rsidR="00000000" w:rsidRPr="00000000">
        <w:rPr>
          <w:sz w:val="24"/>
          <w:szCs w:val="24"/>
          <w:rtl w:val="0"/>
        </w:rPr>
        <w:t xml:space="preserve">The final round of the Winter Championship for Congressional Debate will </w:t>
      </w:r>
      <w:r w:rsidDel="00000000" w:rsidR="00000000" w:rsidRPr="00000000">
        <w:rPr>
          <w:b w:val="1"/>
          <w:bCs w:val="1"/>
          <w:sz w:val="24"/>
          <w:szCs w:val="24"/>
          <w:rtl w:val="0"/>
        </w:rPr>
        <w:t xml:space="preserve">NOT</w:t>
      </w:r>
      <w:r w:rsidDel="00000000" w:rsidR="00000000" w:rsidRPr="00000000">
        <w:rPr>
          <w:sz w:val="24"/>
          <w:szCs w:val="24"/>
          <w:rtl w:val="0"/>
        </w:rPr>
        <w:t xml:space="preserve"> be a standard round. Instead, a hyper-realistic fictitious scenario will be used. Therefore, the structure of the round will be significantly different from a normal Congressional debate round. </w:t>
      </w:r>
      <w:r w:rsidDel="00000000" w:rsidR="00000000" w:rsidRPr="00000000">
        <w:rPr>
          <w:b w:val="1"/>
          <w:bCs w:val="1"/>
          <w:sz w:val="24"/>
          <w:szCs w:val="24"/>
          <w:rtl w:val="0"/>
        </w:rPr>
        <w:t xml:space="preserve">This style of debate is called “Dueling Legislation”.</w:t>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rPr>
          <w:b w:val="1"/>
          <w:bCs w:val="1"/>
          <w:sz w:val="24"/>
          <w:szCs w:val="24"/>
        </w:rPr>
      </w:pPr>
      <w:r w:rsidDel="00000000" w:rsidR="00000000" w:rsidRPr="00000000">
        <w:rPr>
          <w:b w:val="1"/>
          <w:bCs w:val="1"/>
          <w:sz w:val="24"/>
          <w:szCs w:val="24"/>
          <w:rtl w:val="0"/>
        </w:rPr>
        <w:t xml:space="preserve">STRUCTURE OF A DUELING LEGISLATION ROUND:</w:t>
      </w:r>
    </w:p>
    <w:p w:rsidR="00000000" w:rsidDel="00000000" w:rsidP="00000000" w:rsidRDefault="00000000" w:rsidRPr="00000000" w14:paraId="00000007">
      <w:pPr>
        <w:numPr>
          <w:ilvl w:val="0"/>
          <w:numId w:val="2"/>
        </w:numPr>
        <w:ind w:left="720" w:hanging="360"/>
        <w:rPr>
          <w:sz w:val="24"/>
          <w:szCs w:val="24"/>
          <w:u w:val="none"/>
        </w:rPr>
      </w:pPr>
      <w:r w:rsidDel="00000000" w:rsidR="00000000" w:rsidRPr="00000000">
        <w:rPr>
          <w:sz w:val="24"/>
          <w:szCs w:val="24"/>
          <w:rtl w:val="0"/>
        </w:rPr>
        <w:t xml:space="preserve">There will </w:t>
      </w:r>
      <w:r w:rsidDel="00000000" w:rsidR="00000000" w:rsidRPr="00000000">
        <w:rPr>
          <w:b w:val="1"/>
          <w:bCs w:val="1"/>
          <w:sz w:val="24"/>
          <w:szCs w:val="24"/>
          <w:rtl w:val="0"/>
        </w:rPr>
        <w:t xml:space="preserve">NOT</w:t>
      </w:r>
      <w:r w:rsidDel="00000000" w:rsidR="00000000" w:rsidRPr="00000000">
        <w:rPr>
          <w:sz w:val="24"/>
          <w:szCs w:val="24"/>
          <w:rtl w:val="0"/>
        </w:rPr>
        <w:t xml:space="preserve"> be a traditional AFF/NEG cycle of debate. Instead, </w:t>
      </w:r>
      <w:r w:rsidDel="00000000" w:rsidR="00000000" w:rsidRPr="00000000">
        <w:rPr>
          <w:b w:val="1"/>
          <w:bCs w:val="1"/>
          <w:sz w:val="24"/>
          <w:szCs w:val="24"/>
          <w:rtl w:val="0"/>
        </w:rPr>
        <w:t xml:space="preserve">two pieces of legislation will be up for debate. </w:t>
      </w:r>
      <w:r w:rsidDel="00000000" w:rsidR="00000000" w:rsidRPr="00000000">
        <w:rPr>
          <w:sz w:val="24"/>
          <w:szCs w:val="24"/>
          <w:rtl w:val="0"/>
        </w:rPr>
        <w:t xml:space="preserve">You are responsible to go AFF on </w:t>
      </w:r>
      <w:r w:rsidDel="00000000" w:rsidR="00000000" w:rsidRPr="00000000">
        <w:rPr>
          <w:b w:val="1"/>
          <w:bCs w:val="1"/>
          <w:sz w:val="24"/>
          <w:szCs w:val="24"/>
          <w:rtl w:val="0"/>
        </w:rPr>
        <w:t xml:space="preserve">ONE </w:t>
      </w:r>
      <w:r w:rsidDel="00000000" w:rsidR="00000000" w:rsidRPr="00000000">
        <w:rPr>
          <w:sz w:val="24"/>
          <w:szCs w:val="24"/>
          <w:rtl w:val="0"/>
        </w:rPr>
        <w:t xml:space="preserve">of the bills, preferably including an explanation as to why the legislation you are advocating for is better than the alternative option. </w:t>
      </w:r>
      <w:r w:rsidDel="00000000" w:rsidR="00000000" w:rsidRPr="00000000">
        <w:rPr>
          <w:b w:val="1"/>
          <w:bCs w:val="1"/>
          <w:sz w:val="24"/>
          <w:szCs w:val="24"/>
          <w:rtl w:val="0"/>
        </w:rPr>
        <w:t xml:space="preserve">!!THERE WILL NOT BE ANY NEG SPEECHES IN THIS ROUND!!</w:t>
      </w:r>
    </w:p>
    <w:p w:rsidR="00000000" w:rsidDel="00000000" w:rsidP="00000000" w:rsidRDefault="00000000" w:rsidRPr="00000000" w14:paraId="00000008">
      <w:pPr>
        <w:numPr>
          <w:ilvl w:val="0"/>
          <w:numId w:val="2"/>
        </w:numPr>
        <w:ind w:left="720" w:hanging="360"/>
        <w:rPr>
          <w:sz w:val="24"/>
          <w:szCs w:val="24"/>
        </w:rPr>
      </w:pPr>
      <w:r w:rsidDel="00000000" w:rsidR="00000000" w:rsidRPr="00000000">
        <w:rPr>
          <w:sz w:val="24"/>
          <w:szCs w:val="24"/>
          <w:rtl w:val="0"/>
        </w:rPr>
        <w:t xml:space="preserve">The final round is split into </w:t>
      </w:r>
      <w:r w:rsidDel="00000000" w:rsidR="00000000" w:rsidRPr="00000000">
        <w:rPr>
          <w:b w:val="1"/>
          <w:bCs w:val="1"/>
          <w:sz w:val="24"/>
          <w:szCs w:val="24"/>
          <w:rtl w:val="0"/>
        </w:rPr>
        <w:t xml:space="preserve">TWO </w:t>
      </w:r>
      <w:r w:rsidDel="00000000" w:rsidR="00000000" w:rsidRPr="00000000">
        <w:rPr>
          <w:sz w:val="24"/>
          <w:szCs w:val="24"/>
          <w:rtl w:val="0"/>
        </w:rPr>
        <w:t xml:space="preserve">sections: the first half of finals will be based on information provided to you before the round. </w:t>
      </w:r>
      <w:r w:rsidDel="00000000" w:rsidR="00000000" w:rsidRPr="00000000">
        <w:rPr>
          <w:b w:val="1"/>
          <w:bCs w:val="1"/>
          <w:sz w:val="24"/>
          <w:szCs w:val="24"/>
          <w:rtl w:val="0"/>
        </w:rPr>
        <w:t xml:space="preserve">UPON PASSAGE OF EITHER BILL IN THE FIRST HALF OF FINALS, THE SCENARIO WILL UPDATE BASED OFF THE OUTCOME OF SAID LEGISLATION! </w:t>
      </w:r>
      <w:r w:rsidDel="00000000" w:rsidR="00000000" w:rsidRPr="00000000">
        <w:rPr>
          <w:sz w:val="24"/>
          <w:szCs w:val="24"/>
          <w:rtl w:val="0"/>
        </w:rPr>
        <w:t xml:space="preserve">The second half of finals will be based on the updated details! This means you will have a very limited time to prepare your second speech, so every second counts!</w:t>
      </w:r>
    </w:p>
    <w:p w:rsidR="00000000" w:rsidDel="00000000" w:rsidP="00000000" w:rsidRDefault="00000000" w:rsidRPr="00000000" w14:paraId="00000009">
      <w:pPr>
        <w:numPr>
          <w:ilvl w:val="0"/>
          <w:numId w:val="2"/>
        </w:numPr>
        <w:ind w:left="720" w:hanging="360"/>
        <w:rPr>
          <w:sz w:val="24"/>
          <w:szCs w:val="24"/>
          <w:u w:val="none"/>
        </w:rPr>
      </w:pPr>
      <w:r w:rsidDel="00000000" w:rsidR="00000000" w:rsidRPr="00000000">
        <w:rPr>
          <w:sz w:val="24"/>
          <w:szCs w:val="24"/>
          <w:rtl w:val="0"/>
        </w:rPr>
        <w:t xml:space="preserve">**</w:t>
      </w:r>
      <w:r w:rsidDel="00000000" w:rsidR="00000000" w:rsidRPr="00000000">
        <w:rPr>
          <w:i w:val="1"/>
          <w:iCs w:val="1"/>
          <w:sz w:val="24"/>
          <w:szCs w:val="24"/>
          <w:rtl w:val="0"/>
        </w:rPr>
        <w:t xml:space="preserve">The second half of finals is NOT dueling legislation, so beware ;)</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Here is a quick and easy way on how to debate a scenario event:</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numPr>
          <w:ilvl w:val="0"/>
          <w:numId w:val="1"/>
        </w:numPr>
        <w:ind w:left="720" w:hanging="360"/>
        <w:rPr>
          <w:b w:val="1"/>
          <w:bCs w:val="1"/>
          <w:sz w:val="24"/>
          <w:szCs w:val="24"/>
        </w:rPr>
      </w:pPr>
      <w:r w:rsidDel="00000000" w:rsidR="00000000" w:rsidRPr="00000000">
        <w:rPr>
          <w:b w:val="1"/>
          <w:bCs w:val="1"/>
          <w:sz w:val="24"/>
          <w:szCs w:val="24"/>
          <w:rtl w:val="0"/>
        </w:rPr>
        <w:t xml:space="preserve">Closely examine and read all provided scenario material!</w:t>
      </w:r>
    </w:p>
    <w:p w:rsidR="00000000" w:rsidDel="00000000" w:rsidP="00000000" w:rsidRDefault="00000000" w:rsidRPr="00000000" w14:paraId="0000000E">
      <w:pPr>
        <w:rPr>
          <w:sz w:val="24"/>
          <w:szCs w:val="24"/>
        </w:rPr>
      </w:pPr>
      <w:r w:rsidDel="00000000" w:rsidR="00000000" w:rsidRPr="00000000">
        <w:rPr>
          <w:sz w:val="24"/>
          <w:szCs w:val="24"/>
          <w:rtl w:val="0"/>
        </w:rPr>
        <w:t xml:space="preserve">There are FOUR scenario documents originally provided to you. Each serves a somewhat unique purpose and provides deep insight into the issue at hand. You will </w:t>
      </w:r>
      <w:r w:rsidDel="00000000" w:rsidR="00000000" w:rsidRPr="00000000">
        <w:rPr>
          <w:b w:val="1"/>
          <w:bCs w:val="1"/>
          <w:sz w:val="24"/>
          <w:szCs w:val="24"/>
          <w:rtl w:val="0"/>
        </w:rPr>
        <w:t xml:space="preserve">NOT </w:t>
      </w:r>
      <w:r w:rsidDel="00000000" w:rsidR="00000000" w:rsidRPr="00000000">
        <w:rPr>
          <w:sz w:val="24"/>
          <w:szCs w:val="24"/>
          <w:rtl w:val="0"/>
        </w:rPr>
        <w:t xml:space="preserve">use </w:t>
      </w:r>
      <w:r w:rsidDel="00000000" w:rsidR="00000000" w:rsidRPr="00000000">
        <w:rPr>
          <w:b w:val="1"/>
          <w:bCs w:val="1"/>
          <w:sz w:val="24"/>
          <w:szCs w:val="24"/>
          <w:rtl w:val="0"/>
        </w:rPr>
        <w:t xml:space="preserve">ALL </w:t>
      </w:r>
      <w:r w:rsidDel="00000000" w:rsidR="00000000" w:rsidRPr="00000000">
        <w:rPr>
          <w:sz w:val="24"/>
          <w:szCs w:val="24"/>
          <w:rtl w:val="0"/>
        </w:rPr>
        <w:t xml:space="preserve">details provided in </w:t>
      </w:r>
      <w:r w:rsidDel="00000000" w:rsidR="00000000" w:rsidRPr="00000000">
        <w:rPr>
          <w:b w:val="1"/>
          <w:bCs w:val="1"/>
          <w:sz w:val="24"/>
          <w:szCs w:val="24"/>
          <w:rtl w:val="0"/>
        </w:rPr>
        <w:t xml:space="preserve">ALL</w:t>
      </w:r>
      <w:r w:rsidDel="00000000" w:rsidR="00000000" w:rsidRPr="00000000">
        <w:rPr>
          <w:sz w:val="24"/>
          <w:szCs w:val="24"/>
          <w:rtl w:val="0"/>
        </w:rPr>
        <w:t xml:space="preserve"> documents in your speech (you won’t have time because there are so many). It is up to </w:t>
      </w:r>
      <w:r w:rsidDel="00000000" w:rsidR="00000000" w:rsidRPr="00000000">
        <w:rPr>
          <w:b w:val="1"/>
          <w:bCs w:val="1"/>
          <w:sz w:val="24"/>
          <w:szCs w:val="24"/>
          <w:rtl w:val="0"/>
        </w:rPr>
        <w:t xml:space="preserve">YOU</w:t>
      </w:r>
      <w:r w:rsidDel="00000000" w:rsidR="00000000" w:rsidRPr="00000000">
        <w:rPr>
          <w:sz w:val="24"/>
          <w:szCs w:val="24"/>
          <w:rtl w:val="0"/>
        </w:rPr>
        <w:t xml:space="preserve"> to determine what is most important and what must be addressed in your speech! Much information is provided explicitly in the documents provided to you, but some details are missing such that you must draw your own conclusions and build connections to form your speech and argument.</w:t>
      </w:r>
    </w:p>
    <w:p w:rsidR="00000000" w:rsidDel="00000000" w:rsidP="00000000" w:rsidRDefault="00000000" w:rsidRPr="00000000" w14:paraId="0000000F">
      <w:pPr>
        <w:rPr>
          <w:b w:val="1"/>
          <w:bCs w:val="1"/>
          <w:sz w:val="24"/>
          <w:szCs w:val="24"/>
        </w:rPr>
      </w:pPr>
      <w:r w:rsidDel="00000000" w:rsidR="00000000" w:rsidRPr="00000000">
        <w:rPr>
          <w:rtl w:val="0"/>
        </w:rPr>
      </w:r>
    </w:p>
    <w:p w:rsidR="00000000" w:rsidDel="00000000" w:rsidP="00000000" w:rsidRDefault="00000000" w:rsidRPr="00000000" w14:paraId="00000010">
      <w:pPr>
        <w:numPr>
          <w:ilvl w:val="0"/>
          <w:numId w:val="1"/>
        </w:numPr>
        <w:ind w:left="720" w:hanging="360"/>
        <w:rPr>
          <w:b w:val="1"/>
          <w:bCs w:val="1"/>
          <w:sz w:val="24"/>
          <w:szCs w:val="24"/>
          <w:u w:val="none"/>
        </w:rPr>
      </w:pPr>
      <w:r w:rsidDel="00000000" w:rsidR="00000000" w:rsidRPr="00000000">
        <w:rPr>
          <w:b w:val="1"/>
          <w:bCs w:val="1"/>
          <w:sz w:val="24"/>
          <w:szCs w:val="24"/>
          <w:rtl w:val="0"/>
        </w:rPr>
        <w:t xml:space="preserve">Closely examine and read both provided pieces of legislation!</w:t>
      </w:r>
    </w:p>
    <w:p w:rsidR="00000000" w:rsidDel="00000000" w:rsidP="00000000" w:rsidRDefault="00000000" w:rsidRPr="00000000" w14:paraId="00000011">
      <w:pPr>
        <w:rPr>
          <w:sz w:val="24"/>
          <w:szCs w:val="24"/>
        </w:rPr>
      </w:pPr>
      <w:r w:rsidDel="00000000" w:rsidR="00000000" w:rsidRPr="00000000">
        <w:rPr>
          <w:sz w:val="24"/>
          <w:szCs w:val="24"/>
          <w:rtl w:val="0"/>
        </w:rPr>
        <w:t xml:space="preserve">Once you’ve effectively grasped the scenario and what it entails, you should next read the two bills provided to you. Based on what you know and the connections you previously made, start deciphering what you think the better bill is and move from there! </w:t>
      </w:r>
    </w:p>
    <w:p w:rsidR="00000000" w:rsidDel="00000000" w:rsidP="00000000" w:rsidRDefault="00000000" w:rsidRPr="00000000" w14:paraId="00000012">
      <w:pPr>
        <w:rPr>
          <w:b w:val="1"/>
          <w:bCs w:val="1"/>
          <w:sz w:val="24"/>
          <w:szCs w:val="24"/>
        </w:rPr>
      </w:pPr>
      <w:r w:rsidDel="00000000" w:rsidR="00000000" w:rsidRPr="00000000">
        <w:rPr>
          <w:rtl w:val="0"/>
        </w:rPr>
      </w:r>
    </w:p>
    <w:p w:rsidR="00000000" w:rsidDel="00000000" w:rsidP="00000000" w:rsidRDefault="00000000" w:rsidRPr="00000000" w14:paraId="00000013">
      <w:pPr>
        <w:rPr>
          <w:b w:val="1"/>
          <w:bCs w:val="1"/>
          <w:sz w:val="24"/>
          <w:szCs w:val="24"/>
        </w:rPr>
      </w:pPr>
      <w:r w:rsidDel="00000000" w:rsidR="00000000" w:rsidRPr="00000000">
        <w:rPr>
          <w:rtl w:val="0"/>
        </w:rPr>
      </w:r>
    </w:p>
    <w:p w:rsidR="00000000" w:rsidDel="00000000" w:rsidP="00000000" w:rsidRDefault="00000000" w:rsidRPr="00000000" w14:paraId="00000014">
      <w:pPr>
        <w:rPr>
          <w:b w:val="1"/>
          <w:bCs w:val="1"/>
          <w:sz w:val="24"/>
          <w:szCs w:val="24"/>
        </w:rPr>
      </w:pPr>
      <w:r w:rsidDel="00000000" w:rsidR="00000000" w:rsidRPr="00000000">
        <w:rPr>
          <w:rtl w:val="0"/>
        </w:rPr>
      </w:r>
    </w:p>
    <w:p w:rsidR="00000000" w:rsidDel="00000000" w:rsidP="00000000" w:rsidRDefault="00000000" w:rsidRPr="00000000" w14:paraId="00000015">
      <w:pPr>
        <w:numPr>
          <w:ilvl w:val="0"/>
          <w:numId w:val="1"/>
        </w:numPr>
        <w:ind w:left="720" w:hanging="360"/>
        <w:rPr>
          <w:b w:val="1"/>
          <w:bCs w:val="1"/>
          <w:sz w:val="24"/>
          <w:szCs w:val="24"/>
          <w:u w:val="none"/>
        </w:rPr>
      </w:pPr>
      <w:r w:rsidDel="00000000" w:rsidR="00000000" w:rsidRPr="00000000">
        <w:rPr>
          <w:b w:val="1"/>
          <w:bCs w:val="1"/>
          <w:sz w:val="24"/>
          <w:szCs w:val="24"/>
          <w:rtl w:val="0"/>
        </w:rPr>
        <w:t xml:space="preserve">Conduct external research if needed to clarify points of confusion!</w:t>
      </w:r>
    </w:p>
    <w:p w:rsidR="00000000" w:rsidDel="00000000" w:rsidP="00000000" w:rsidRDefault="00000000" w:rsidRPr="00000000" w14:paraId="00000016">
      <w:pPr>
        <w:rPr>
          <w:b w:val="1"/>
          <w:bCs w:val="1"/>
          <w:sz w:val="24"/>
          <w:szCs w:val="24"/>
        </w:rPr>
      </w:pPr>
      <w:r w:rsidDel="00000000" w:rsidR="00000000" w:rsidRPr="00000000">
        <w:rPr>
          <w:sz w:val="24"/>
          <w:szCs w:val="24"/>
          <w:rtl w:val="0"/>
        </w:rPr>
        <w:t xml:space="preserve">Sometimes it’s beneficial to look elsewhere for more relevant details regarding the scenario round. However, be sure to never overdo it! Doing too much external research will drag you further away from the scenario itself, and you may end up giving a speech that lacks much relevance to the round. </w:t>
      </w:r>
      <w:r w:rsidDel="00000000" w:rsidR="00000000" w:rsidRPr="00000000">
        <w:rPr>
          <w:b w:val="1"/>
          <w:bCs w:val="1"/>
          <w:sz w:val="24"/>
          <w:szCs w:val="24"/>
          <w:rtl w:val="0"/>
        </w:rPr>
        <w:t xml:space="preserve">ONLY RESEARCH WHAT IS ABSOLUTELY NECESSARY; THE PROVIDED DOCUMENTS ARE DESIGNED TO GIVE YOU MOST OF WHAT YOU NEED TO CONSTRUCT YOUR SPEECH.</w:t>
      </w:r>
      <w:r w:rsidDel="00000000" w:rsidR="00000000" w:rsidRPr="00000000">
        <w:rPr>
          <w:rtl w:val="0"/>
        </w:rPr>
      </w:r>
    </w:p>
    <w:p w:rsidR="00000000" w:rsidDel="00000000" w:rsidP="00000000" w:rsidRDefault="00000000" w:rsidRPr="00000000" w14:paraId="00000017">
      <w:pPr>
        <w:rPr>
          <w:b w:val="1"/>
          <w:bCs w:val="1"/>
          <w:sz w:val="24"/>
          <w:szCs w:val="24"/>
        </w:rPr>
      </w:pPr>
      <w:r w:rsidDel="00000000" w:rsidR="00000000" w:rsidRPr="00000000">
        <w:rPr>
          <w:rtl w:val="0"/>
        </w:rPr>
      </w:r>
    </w:p>
    <w:p w:rsidR="00000000" w:rsidDel="00000000" w:rsidP="00000000" w:rsidRDefault="00000000" w:rsidRPr="00000000" w14:paraId="00000018">
      <w:pPr>
        <w:numPr>
          <w:ilvl w:val="0"/>
          <w:numId w:val="1"/>
        </w:numPr>
        <w:ind w:left="720" w:hanging="360"/>
        <w:rPr>
          <w:b w:val="1"/>
          <w:bCs w:val="1"/>
          <w:sz w:val="24"/>
          <w:szCs w:val="24"/>
          <w:u w:val="none"/>
        </w:rPr>
      </w:pPr>
      <w:r w:rsidDel="00000000" w:rsidR="00000000" w:rsidRPr="00000000">
        <w:rPr>
          <w:b w:val="1"/>
          <w:bCs w:val="1"/>
          <w:sz w:val="24"/>
          <w:szCs w:val="24"/>
          <w:rtl w:val="0"/>
        </w:rPr>
        <w:t xml:space="preserve">Start drafting your speech!</w:t>
      </w:r>
    </w:p>
    <w:p w:rsidR="00000000" w:rsidDel="00000000" w:rsidP="00000000" w:rsidRDefault="00000000" w:rsidRPr="00000000" w14:paraId="00000019">
      <w:pPr>
        <w:rPr>
          <w:sz w:val="24"/>
          <w:szCs w:val="24"/>
        </w:rPr>
      </w:pPr>
      <w:r w:rsidDel="00000000" w:rsidR="00000000" w:rsidRPr="00000000">
        <w:rPr>
          <w:sz w:val="24"/>
          <w:szCs w:val="24"/>
          <w:rtl w:val="0"/>
        </w:rPr>
        <w:t xml:space="preserve">Once all of this is done, lay out your speech and argument and start writing! Rhetoric, weighing, impacting, and providing logic in the context of the scenario are all critical here. </w:t>
      </w:r>
    </w:p>
    <w:p w:rsidR="00000000" w:rsidDel="00000000" w:rsidP="00000000" w:rsidRDefault="00000000" w:rsidRPr="00000000" w14:paraId="0000001A">
      <w:pPr>
        <w:rPr>
          <w:sz w:val="24"/>
          <w:szCs w:val="24"/>
        </w:rPr>
      </w:pPr>
      <w:r w:rsidDel="00000000" w:rsidR="00000000" w:rsidRPr="00000000">
        <w:rPr>
          <w:rtl w:val="0"/>
        </w:rPr>
      </w:r>
    </w:p>
    <w:p w:rsidR="00000000" w:rsidDel="00000000" w:rsidP="00000000" w:rsidRDefault="00000000" w:rsidRPr="00000000" w14:paraId="0000001B">
      <w:pPr>
        <w:rPr>
          <w:sz w:val="24"/>
          <w:szCs w:val="24"/>
        </w:rPr>
      </w:pPr>
      <w:r w:rsidDel="00000000" w:rsidR="00000000" w:rsidRPr="00000000">
        <w:rPr>
          <w:sz w:val="24"/>
          <w:szCs w:val="24"/>
          <w:rtl w:val="0"/>
        </w:rPr>
        <w:t xml:space="preserve">Each speaker will get 3 minutes of speaking time with a 15 second grace period for finals. The first speaker on each bill will get TWO minutes of questioning time, and each subsequent speaker will receive ONE minute of questioning time.*</w:t>
      </w:r>
    </w:p>
    <w:p w:rsidR="00000000" w:rsidDel="00000000" w:rsidP="00000000" w:rsidRDefault="00000000" w:rsidRPr="00000000" w14:paraId="0000001C">
      <w:pPr>
        <w:rPr>
          <w:sz w:val="24"/>
          <w:szCs w:val="24"/>
        </w:rPr>
      </w:pPr>
      <w:r w:rsidDel="00000000" w:rsidR="00000000" w:rsidRPr="00000000">
        <w:rPr>
          <w:rtl w:val="0"/>
        </w:rPr>
      </w:r>
    </w:p>
    <w:p w:rsidR="00000000" w:rsidDel="00000000" w:rsidP="00000000" w:rsidRDefault="00000000" w:rsidRPr="00000000" w14:paraId="0000001D">
      <w:pPr>
        <w:rPr>
          <w:sz w:val="24"/>
          <w:szCs w:val="24"/>
        </w:rPr>
      </w:pPr>
      <w:r w:rsidDel="00000000" w:rsidR="00000000" w:rsidRPr="00000000">
        <w:rPr>
          <w:sz w:val="24"/>
          <w:szCs w:val="24"/>
          <w:rtl w:val="0"/>
        </w:rPr>
        <w:t xml:space="preserve">*Applies only to Finals pt. 1. </w:t>
      </w:r>
    </w:p>
    <w:p w:rsidR="00000000" w:rsidDel="00000000" w:rsidP="00000000" w:rsidRDefault="00000000" w:rsidRPr="00000000" w14:paraId="0000001E">
      <w:pPr>
        <w:rPr>
          <w:b w:val="1"/>
          <w:bCs w:val="1"/>
          <w:sz w:val="24"/>
          <w:szCs w:val="24"/>
        </w:rPr>
      </w:pPr>
      <w:r w:rsidDel="00000000" w:rsidR="00000000" w:rsidRPr="00000000">
        <w:rPr>
          <w:rtl w:val="0"/>
        </w:rPr>
      </w:r>
    </w:p>
    <w:p w:rsidR="00000000" w:rsidDel="00000000" w:rsidP="00000000" w:rsidRDefault="00000000" w:rsidRPr="00000000" w14:paraId="0000001F">
      <w:pPr>
        <w:rPr>
          <w:b w:val="1"/>
          <w:bCs w:val="1"/>
          <w:sz w:val="24"/>
          <w:szCs w:val="24"/>
        </w:rPr>
      </w:pPr>
      <w:r w:rsidDel="00000000" w:rsidR="00000000" w:rsidRPr="00000000">
        <w:rPr>
          <w:b w:val="1"/>
          <w:bCs w:val="1"/>
          <w:sz w:val="24"/>
          <w:szCs w:val="24"/>
          <w:rtl w:val="0"/>
        </w:rPr>
        <w:t xml:space="preserve">If you have any further questions, email me at </w:t>
      </w:r>
      <w:hyperlink r:id="rId6">
        <w:r w:rsidDel="00000000" w:rsidR="00000000" w:rsidRPr="00000000">
          <w:rPr>
            <w:b w:val="1"/>
            <w:bCs w:val="1"/>
            <w:color w:val="1155cc"/>
            <w:sz w:val="24"/>
            <w:szCs w:val="24"/>
            <w:u w:val="single"/>
            <w:rtl w:val="0"/>
          </w:rPr>
          <w:t xml:space="preserve">sebastianasady2@gmail.com</w:t>
        </w:r>
      </w:hyperlink>
      <w:r w:rsidDel="00000000" w:rsidR="00000000" w:rsidRPr="00000000">
        <w:rPr>
          <w:b w:val="1"/>
          <w:bCs w:val="1"/>
          <w:sz w:val="24"/>
          <w:szCs w:val="24"/>
          <w:rtl w:val="0"/>
        </w:rPr>
        <w:t xml:space="preserve"> or ping me in the Discord!</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sebastianasady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